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D0" w:rsidRPr="00C86A9C" w:rsidRDefault="005A6058" w:rsidP="005A6058">
      <w:pPr>
        <w:jc w:val="center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 xml:space="preserve">РУСЕНСКИ УНИВЕРСИТЕТ </w:t>
      </w:r>
      <w:r w:rsidR="002E7936" w:rsidRPr="00C86A9C">
        <w:rPr>
          <w:rFonts w:ascii="Arial" w:hAnsi="Arial" w:cs="Arial"/>
          <w:b/>
          <w:sz w:val="24"/>
          <w:szCs w:val="24"/>
        </w:rPr>
        <w:t xml:space="preserve"> </w:t>
      </w:r>
      <w:r w:rsidRPr="00C86A9C">
        <w:rPr>
          <w:rFonts w:ascii="Arial" w:hAnsi="Arial" w:cs="Arial"/>
          <w:b/>
          <w:sz w:val="24"/>
          <w:szCs w:val="24"/>
        </w:rPr>
        <w:t>“АНГЕЛ КЪНЧЕВ“</w:t>
      </w:r>
    </w:p>
    <w:p w:rsidR="005A6058" w:rsidRPr="00C86A9C" w:rsidRDefault="005A6058" w:rsidP="005A6058">
      <w:pPr>
        <w:jc w:val="center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ФАКУЛТЕТ ОБЩЕСТВЕНО ЗДРАВЕ И ЗДРАВНИ ГРИЖИ</w:t>
      </w:r>
    </w:p>
    <w:p w:rsidR="005A6058" w:rsidRPr="00C86A9C" w:rsidRDefault="005A6058">
      <w:pPr>
        <w:rPr>
          <w:rFonts w:ascii="Arial" w:hAnsi="Arial" w:cs="Arial"/>
          <w:sz w:val="24"/>
          <w:szCs w:val="24"/>
        </w:rPr>
      </w:pPr>
    </w:p>
    <w:p w:rsidR="00C86A9C" w:rsidRPr="00C86A9C" w:rsidRDefault="005A6058" w:rsidP="00513E22">
      <w:pPr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 xml:space="preserve">Утвърждавам: </w:t>
      </w:r>
    </w:p>
    <w:p w:rsidR="00C86A9C" w:rsidRPr="00C86A9C" w:rsidRDefault="005A6058" w:rsidP="00513E22">
      <w:p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/Ректор:</w:t>
      </w:r>
      <w:r w:rsidR="003E23D1">
        <w:rPr>
          <w:rFonts w:ascii="Arial" w:hAnsi="Arial" w:cs="Arial"/>
          <w:sz w:val="24"/>
          <w:szCs w:val="24"/>
        </w:rPr>
        <w:t xml:space="preserve"> </w:t>
      </w:r>
      <w:r w:rsidR="00670463">
        <w:rPr>
          <w:rFonts w:ascii="Arial" w:hAnsi="Arial" w:cs="Arial"/>
          <w:sz w:val="24"/>
          <w:szCs w:val="24"/>
        </w:rPr>
        <w:t xml:space="preserve">доц., </w:t>
      </w:r>
      <w:r w:rsidR="00157DDF">
        <w:rPr>
          <w:rFonts w:ascii="Arial" w:hAnsi="Arial" w:cs="Arial"/>
          <w:sz w:val="24"/>
          <w:szCs w:val="24"/>
        </w:rPr>
        <w:t>д-р</w:t>
      </w:r>
      <w:r w:rsidR="00670463">
        <w:rPr>
          <w:rFonts w:ascii="Arial" w:hAnsi="Arial" w:cs="Arial"/>
          <w:sz w:val="24"/>
          <w:szCs w:val="24"/>
        </w:rPr>
        <w:t>,</w:t>
      </w:r>
      <w:r w:rsidR="00157DDF">
        <w:rPr>
          <w:rFonts w:ascii="Arial" w:hAnsi="Arial" w:cs="Arial"/>
          <w:sz w:val="24"/>
          <w:szCs w:val="24"/>
        </w:rPr>
        <w:t xml:space="preserve"> </w:t>
      </w:r>
      <w:r w:rsidR="00670463">
        <w:rPr>
          <w:rFonts w:ascii="Arial" w:hAnsi="Arial" w:cs="Arial"/>
          <w:sz w:val="24"/>
          <w:szCs w:val="24"/>
        </w:rPr>
        <w:t xml:space="preserve">инж. </w:t>
      </w:r>
      <w:r w:rsidR="00670463">
        <w:rPr>
          <w:rFonts w:ascii="Arial" w:hAnsi="Arial" w:cs="Arial"/>
          <w:sz w:val="24"/>
          <w:szCs w:val="24"/>
        </w:rPr>
        <w:t>Генчо Попов</w:t>
      </w:r>
      <w:bookmarkStart w:id="0" w:name="_GoBack"/>
      <w:bookmarkEnd w:id="0"/>
      <w:r w:rsidRPr="00C86A9C">
        <w:rPr>
          <w:rFonts w:ascii="Arial" w:hAnsi="Arial" w:cs="Arial"/>
          <w:sz w:val="24"/>
          <w:szCs w:val="24"/>
        </w:rPr>
        <w:t>/</w:t>
      </w:r>
      <w:r w:rsidR="00513E22" w:rsidRPr="00C86A9C">
        <w:rPr>
          <w:rFonts w:ascii="Arial" w:hAnsi="Arial" w:cs="Arial"/>
          <w:sz w:val="24"/>
          <w:szCs w:val="24"/>
        </w:rPr>
        <w:t xml:space="preserve">     </w:t>
      </w:r>
      <w:r w:rsidR="00C86A9C" w:rsidRPr="00C86A9C">
        <w:rPr>
          <w:rFonts w:ascii="Arial" w:hAnsi="Arial" w:cs="Arial"/>
          <w:sz w:val="24"/>
          <w:szCs w:val="24"/>
        </w:rPr>
        <w:t xml:space="preserve">      </w:t>
      </w:r>
      <w:r w:rsidR="00C86A9C" w:rsidRPr="00C86A9C">
        <w:rPr>
          <w:rFonts w:ascii="Arial" w:hAnsi="Arial" w:cs="Arial"/>
          <w:sz w:val="24"/>
          <w:szCs w:val="24"/>
        </w:rPr>
        <w:tab/>
      </w:r>
    </w:p>
    <w:p w:rsidR="00C86A9C" w:rsidRPr="00C86A9C" w:rsidRDefault="00513E22" w:rsidP="00B31B46">
      <w:pPr>
        <w:jc w:val="right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Приета на АС </w:t>
      </w:r>
    </w:p>
    <w:p w:rsidR="00513E22" w:rsidRPr="00C86A9C" w:rsidRDefault="00513E22" w:rsidP="00B31B46">
      <w:pPr>
        <w:jc w:val="right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на РУ</w:t>
      </w:r>
      <w:r w:rsidR="00C86A9C" w:rsidRPr="00C86A9C">
        <w:rPr>
          <w:rFonts w:ascii="Arial" w:hAnsi="Arial" w:cs="Arial"/>
          <w:sz w:val="24"/>
          <w:szCs w:val="24"/>
        </w:rPr>
        <w:t xml:space="preserve"> </w:t>
      </w:r>
      <w:r w:rsidRPr="00C86A9C">
        <w:rPr>
          <w:rFonts w:ascii="Arial" w:hAnsi="Arial" w:cs="Arial"/>
          <w:sz w:val="24"/>
          <w:szCs w:val="24"/>
        </w:rPr>
        <w:t>“Ангел Кънчев“</w:t>
      </w:r>
    </w:p>
    <w:p w:rsidR="00513E22" w:rsidRPr="00C86A9C" w:rsidRDefault="00834C83" w:rsidP="00B31B4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13E22" w:rsidRPr="00C86A9C">
        <w:rPr>
          <w:rFonts w:ascii="Arial" w:hAnsi="Arial" w:cs="Arial"/>
          <w:sz w:val="24"/>
          <w:szCs w:val="24"/>
        </w:rPr>
        <w:t>Протокол №</w:t>
      </w:r>
      <w:r w:rsidR="00B31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5/ </w:t>
      </w:r>
      <w:r w:rsidR="00622DF7">
        <w:rPr>
          <w:rFonts w:ascii="Arial" w:hAnsi="Arial" w:cs="Arial"/>
          <w:sz w:val="24"/>
          <w:szCs w:val="24"/>
        </w:rPr>
        <w:t xml:space="preserve">28.05.24 </w:t>
      </w:r>
      <w:r w:rsidR="00C86A9C" w:rsidRPr="00C86A9C">
        <w:rPr>
          <w:rFonts w:ascii="Arial" w:hAnsi="Arial" w:cs="Arial"/>
          <w:sz w:val="24"/>
          <w:szCs w:val="24"/>
        </w:rPr>
        <w:t>г.</w:t>
      </w:r>
      <w:r w:rsidR="00513E22" w:rsidRPr="00C86A9C">
        <w:rPr>
          <w:rFonts w:ascii="Arial" w:hAnsi="Arial" w:cs="Arial"/>
          <w:sz w:val="24"/>
          <w:szCs w:val="24"/>
        </w:rPr>
        <w:t xml:space="preserve"> </w:t>
      </w:r>
    </w:p>
    <w:p w:rsidR="005A6058" w:rsidRPr="00C86A9C" w:rsidRDefault="005A6058">
      <w:pPr>
        <w:rPr>
          <w:rFonts w:ascii="Arial" w:hAnsi="Arial" w:cs="Arial"/>
          <w:sz w:val="24"/>
          <w:szCs w:val="24"/>
        </w:rPr>
      </w:pPr>
    </w:p>
    <w:p w:rsidR="005A6058" w:rsidRPr="00C86A9C" w:rsidRDefault="005A6058">
      <w:pPr>
        <w:rPr>
          <w:rFonts w:ascii="Arial" w:hAnsi="Arial" w:cs="Arial"/>
          <w:sz w:val="24"/>
          <w:szCs w:val="24"/>
        </w:rPr>
      </w:pPr>
    </w:p>
    <w:p w:rsidR="005A6058" w:rsidRPr="00C86A9C" w:rsidRDefault="005A6058">
      <w:pPr>
        <w:rPr>
          <w:rFonts w:ascii="Arial" w:hAnsi="Arial" w:cs="Arial"/>
          <w:sz w:val="24"/>
          <w:szCs w:val="24"/>
        </w:rPr>
      </w:pPr>
    </w:p>
    <w:p w:rsidR="005A6058" w:rsidRPr="00C86A9C" w:rsidRDefault="005A6058" w:rsidP="005A6058">
      <w:pPr>
        <w:jc w:val="center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КВАЛИФИКАЦИОННА ХАРАКТЕРИСТИКА</w:t>
      </w:r>
    </w:p>
    <w:p w:rsidR="002E7936" w:rsidRPr="00C86A9C" w:rsidRDefault="002E7936" w:rsidP="005A6058">
      <w:pPr>
        <w:jc w:val="center"/>
        <w:rPr>
          <w:rFonts w:ascii="Arial" w:hAnsi="Arial" w:cs="Arial"/>
          <w:b/>
          <w:sz w:val="24"/>
          <w:szCs w:val="24"/>
        </w:rPr>
      </w:pPr>
    </w:p>
    <w:p w:rsidR="005A6058" w:rsidRPr="00C86A9C" w:rsidRDefault="005A6058" w:rsidP="005A6058">
      <w:pPr>
        <w:jc w:val="center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За образователно-квалификационна степен  </w:t>
      </w:r>
    </w:p>
    <w:p w:rsidR="005A6058" w:rsidRPr="00C86A9C" w:rsidRDefault="005A6058" w:rsidP="005A6058">
      <w:pPr>
        <w:jc w:val="center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„МАГИСТЪР“</w:t>
      </w:r>
    </w:p>
    <w:p w:rsidR="005A6058" w:rsidRPr="00C86A9C" w:rsidRDefault="005A6058" w:rsidP="005A6058">
      <w:pPr>
        <w:jc w:val="center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по специалност:</w:t>
      </w:r>
    </w:p>
    <w:p w:rsidR="005A6058" w:rsidRPr="00C86A9C" w:rsidRDefault="002E7936" w:rsidP="005A6058">
      <w:pPr>
        <w:jc w:val="center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„УПРАВЛЕНИЕ НА ЗДРАВНИТЕ ГРИЖИ</w:t>
      </w:r>
      <w:r w:rsidR="005A6058" w:rsidRPr="00C86A9C">
        <w:rPr>
          <w:rFonts w:ascii="Arial" w:hAnsi="Arial" w:cs="Arial"/>
          <w:b/>
          <w:sz w:val="24"/>
          <w:szCs w:val="24"/>
        </w:rPr>
        <w:t>“</w:t>
      </w:r>
    </w:p>
    <w:p w:rsidR="005A6058" w:rsidRPr="00C86A9C" w:rsidRDefault="005A6058" w:rsidP="005A6058">
      <w:pPr>
        <w:jc w:val="center"/>
        <w:rPr>
          <w:rFonts w:ascii="Arial" w:hAnsi="Arial" w:cs="Arial"/>
          <w:sz w:val="24"/>
          <w:szCs w:val="24"/>
        </w:rPr>
      </w:pPr>
    </w:p>
    <w:p w:rsidR="005A6058" w:rsidRPr="00C86A9C" w:rsidRDefault="005A6058" w:rsidP="005A6058">
      <w:pPr>
        <w:jc w:val="center"/>
        <w:rPr>
          <w:rFonts w:ascii="Arial" w:hAnsi="Arial" w:cs="Arial"/>
          <w:sz w:val="24"/>
          <w:szCs w:val="24"/>
        </w:rPr>
      </w:pPr>
    </w:p>
    <w:p w:rsidR="005A6058" w:rsidRPr="00C86A9C" w:rsidRDefault="005A6058" w:rsidP="005A6058">
      <w:pPr>
        <w:jc w:val="center"/>
        <w:rPr>
          <w:rFonts w:ascii="Arial" w:hAnsi="Arial" w:cs="Arial"/>
          <w:sz w:val="24"/>
          <w:szCs w:val="24"/>
        </w:rPr>
      </w:pPr>
    </w:p>
    <w:p w:rsidR="005A6058" w:rsidRDefault="005A6058" w:rsidP="005A6058">
      <w:pPr>
        <w:rPr>
          <w:rFonts w:ascii="Arial" w:hAnsi="Arial" w:cs="Arial"/>
          <w:sz w:val="24"/>
          <w:szCs w:val="24"/>
        </w:rPr>
      </w:pPr>
    </w:p>
    <w:p w:rsidR="00887B30" w:rsidRDefault="00887B30" w:rsidP="005A6058">
      <w:pPr>
        <w:rPr>
          <w:rFonts w:ascii="Arial" w:hAnsi="Arial" w:cs="Arial"/>
          <w:sz w:val="24"/>
          <w:szCs w:val="24"/>
        </w:rPr>
      </w:pPr>
    </w:p>
    <w:p w:rsidR="00887B30" w:rsidRPr="00C86A9C" w:rsidRDefault="00887B30" w:rsidP="005A6058">
      <w:pPr>
        <w:rPr>
          <w:rFonts w:ascii="Arial" w:hAnsi="Arial" w:cs="Arial"/>
          <w:sz w:val="24"/>
          <w:szCs w:val="24"/>
        </w:rPr>
      </w:pPr>
    </w:p>
    <w:p w:rsidR="00C86A9C" w:rsidRPr="00C86A9C" w:rsidRDefault="005A6058" w:rsidP="005A6058">
      <w:p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5A6058" w:rsidRPr="00C86A9C" w:rsidRDefault="005A6058" w:rsidP="00C86A9C">
      <w:pPr>
        <w:ind w:left="3540" w:firstLine="708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  РУСЕ</w:t>
      </w:r>
    </w:p>
    <w:p w:rsidR="005A6058" w:rsidRPr="00C86A9C" w:rsidRDefault="00834C83" w:rsidP="005A6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157DDF">
        <w:rPr>
          <w:rFonts w:ascii="Arial" w:hAnsi="Arial" w:cs="Arial"/>
          <w:sz w:val="24"/>
          <w:szCs w:val="24"/>
        </w:rPr>
        <w:t>2024</w:t>
      </w:r>
      <w:r w:rsidR="00B31B46">
        <w:rPr>
          <w:rFonts w:ascii="Arial" w:hAnsi="Arial" w:cs="Arial"/>
          <w:sz w:val="24"/>
          <w:szCs w:val="24"/>
        </w:rPr>
        <w:t xml:space="preserve"> </w:t>
      </w:r>
      <w:r w:rsidR="005A6058" w:rsidRPr="00C86A9C">
        <w:rPr>
          <w:rFonts w:ascii="Arial" w:hAnsi="Arial" w:cs="Arial"/>
          <w:sz w:val="24"/>
          <w:szCs w:val="24"/>
        </w:rPr>
        <w:t>г.</w:t>
      </w:r>
    </w:p>
    <w:p w:rsidR="00C86A9C" w:rsidRPr="00C86A9C" w:rsidRDefault="00C86A9C">
      <w:pPr>
        <w:rPr>
          <w:rFonts w:ascii="Arial" w:hAnsi="Arial" w:cs="Arial"/>
          <w:b/>
          <w:sz w:val="24"/>
          <w:szCs w:val="24"/>
        </w:rPr>
      </w:pPr>
    </w:p>
    <w:p w:rsidR="00C86A9C" w:rsidRDefault="00C86A9C">
      <w:pPr>
        <w:rPr>
          <w:rFonts w:ascii="Arial" w:hAnsi="Arial" w:cs="Arial"/>
          <w:b/>
          <w:sz w:val="24"/>
          <w:szCs w:val="24"/>
        </w:rPr>
      </w:pPr>
    </w:p>
    <w:p w:rsidR="005A6058" w:rsidRPr="00C86A9C" w:rsidRDefault="002E7936">
      <w:p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Професионално направление</w:t>
      </w:r>
      <w:r w:rsidRPr="00C86A9C">
        <w:rPr>
          <w:rFonts w:ascii="Arial" w:hAnsi="Arial" w:cs="Arial"/>
          <w:sz w:val="24"/>
          <w:szCs w:val="24"/>
        </w:rPr>
        <w:t>:7.4  Обществено здраве</w:t>
      </w:r>
    </w:p>
    <w:p w:rsidR="002E7936" w:rsidRPr="00C86A9C" w:rsidRDefault="002E7936">
      <w:p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Специалност:</w:t>
      </w:r>
      <w:r w:rsidRPr="00C86A9C">
        <w:rPr>
          <w:rFonts w:ascii="Arial" w:hAnsi="Arial" w:cs="Arial"/>
          <w:sz w:val="24"/>
          <w:szCs w:val="24"/>
        </w:rPr>
        <w:t xml:space="preserve"> Управление на здравните грижи</w:t>
      </w:r>
    </w:p>
    <w:p w:rsidR="00784880" w:rsidRPr="00C86A9C" w:rsidRDefault="002E7936" w:rsidP="00784880">
      <w:p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Образователно-квали</w:t>
      </w:r>
      <w:r w:rsidR="00784880" w:rsidRPr="00C86A9C">
        <w:rPr>
          <w:rFonts w:ascii="Arial" w:hAnsi="Arial" w:cs="Arial"/>
          <w:b/>
          <w:sz w:val="24"/>
          <w:szCs w:val="24"/>
        </w:rPr>
        <w:t xml:space="preserve">фикационна степен магистър след придобита: </w:t>
      </w:r>
    </w:p>
    <w:p w:rsidR="00B85E3C" w:rsidRPr="00C86A9C" w:rsidRDefault="00784880" w:rsidP="00C86A9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образователно- квалификационна степен “бакалавър“; специалност „Ме</w:t>
      </w:r>
      <w:r w:rsidR="00C86A9C" w:rsidRPr="00C86A9C">
        <w:rPr>
          <w:rFonts w:ascii="Arial" w:hAnsi="Arial" w:cs="Arial"/>
          <w:sz w:val="24"/>
          <w:szCs w:val="24"/>
        </w:rPr>
        <w:t>дицинска сестра“ или „Акушерка“</w:t>
      </w:r>
    </w:p>
    <w:p w:rsidR="00784880" w:rsidRPr="00C86A9C" w:rsidRDefault="00B85E3C" w:rsidP="00B85E3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образователно-квалификационна степен „професионален бакалавър по…“; и една от специалностите: „Социални дейности“, „Социална педагогика“, „Социален мениджмънт“ или „Здравен мениджмънт.“ </w:t>
      </w:r>
    </w:p>
    <w:p w:rsidR="002E7936" w:rsidRPr="00C86A9C" w:rsidRDefault="002E7936">
      <w:pPr>
        <w:rPr>
          <w:rFonts w:ascii="Arial" w:hAnsi="Arial" w:cs="Arial"/>
          <w:b/>
          <w:sz w:val="24"/>
          <w:szCs w:val="24"/>
          <w:lang w:val="en-US"/>
        </w:rPr>
      </w:pPr>
      <w:r w:rsidRPr="00C86A9C">
        <w:rPr>
          <w:rFonts w:ascii="Arial" w:hAnsi="Arial" w:cs="Arial"/>
          <w:b/>
          <w:sz w:val="24"/>
          <w:szCs w:val="24"/>
        </w:rPr>
        <w:t>Продължителност на обучение:</w:t>
      </w:r>
      <w:r w:rsidR="00784880" w:rsidRPr="00C86A9C">
        <w:rPr>
          <w:rFonts w:ascii="Arial" w:hAnsi="Arial" w:cs="Arial"/>
          <w:b/>
          <w:sz w:val="24"/>
          <w:szCs w:val="24"/>
        </w:rPr>
        <w:t xml:space="preserve"> 3 семестъра</w:t>
      </w:r>
      <w:r w:rsidR="00B85E3C" w:rsidRPr="00C86A9C">
        <w:rPr>
          <w:rFonts w:ascii="Arial" w:hAnsi="Arial" w:cs="Arial"/>
          <w:b/>
          <w:sz w:val="24"/>
          <w:szCs w:val="24"/>
        </w:rPr>
        <w:t xml:space="preserve"> </w:t>
      </w:r>
    </w:p>
    <w:p w:rsidR="002E7936" w:rsidRPr="00C86A9C" w:rsidRDefault="002E7936">
      <w:pPr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Форма на обучение:</w:t>
      </w:r>
      <w:r w:rsidRPr="00C86A9C">
        <w:rPr>
          <w:rFonts w:ascii="Arial" w:hAnsi="Arial" w:cs="Arial"/>
          <w:sz w:val="24"/>
          <w:szCs w:val="24"/>
        </w:rPr>
        <w:t xml:space="preserve"> редовна</w:t>
      </w:r>
    </w:p>
    <w:p w:rsidR="00E404B6" w:rsidRPr="00157DDF" w:rsidRDefault="00B85E3C" w:rsidP="00792A17">
      <w:p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Квалификационната характеристика </w:t>
      </w:r>
      <w:r w:rsidR="00792A17" w:rsidRPr="00C86A9C">
        <w:rPr>
          <w:rFonts w:ascii="Arial" w:hAnsi="Arial" w:cs="Arial"/>
          <w:sz w:val="24"/>
          <w:szCs w:val="24"/>
        </w:rPr>
        <w:t>е ч</w:t>
      </w:r>
      <w:r w:rsidR="00BE7CC2" w:rsidRPr="00C86A9C">
        <w:rPr>
          <w:rFonts w:ascii="Arial" w:hAnsi="Arial" w:cs="Arial"/>
          <w:sz w:val="24"/>
          <w:szCs w:val="24"/>
        </w:rPr>
        <w:t>аст от</w:t>
      </w:r>
      <w:r w:rsidR="00BE07D4" w:rsidRPr="00C86A9C">
        <w:rPr>
          <w:rFonts w:ascii="Arial" w:hAnsi="Arial" w:cs="Arial"/>
          <w:sz w:val="24"/>
          <w:szCs w:val="24"/>
          <w:lang w:val="en-US"/>
        </w:rPr>
        <w:t xml:space="preserve"> </w:t>
      </w:r>
      <w:r w:rsidR="00BE07D4" w:rsidRPr="00C86A9C">
        <w:rPr>
          <w:rFonts w:ascii="Arial" w:hAnsi="Arial" w:cs="Arial"/>
          <w:sz w:val="24"/>
          <w:szCs w:val="24"/>
        </w:rPr>
        <w:t>задължителната</w:t>
      </w:r>
      <w:r w:rsidR="00BE7CC2" w:rsidRPr="00C86A9C">
        <w:rPr>
          <w:rFonts w:ascii="Arial" w:hAnsi="Arial" w:cs="Arial"/>
          <w:sz w:val="24"/>
          <w:szCs w:val="24"/>
          <w:lang w:val="en-US"/>
        </w:rPr>
        <w:t xml:space="preserve"> </w:t>
      </w:r>
      <w:r w:rsidR="00BE07D4" w:rsidRPr="00C86A9C">
        <w:rPr>
          <w:rFonts w:ascii="Arial" w:hAnsi="Arial" w:cs="Arial"/>
          <w:sz w:val="24"/>
          <w:szCs w:val="24"/>
        </w:rPr>
        <w:t>учебна</w:t>
      </w:r>
      <w:r w:rsidR="00792A17" w:rsidRPr="00C86A9C">
        <w:rPr>
          <w:rFonts w:ascii="Arial" w:hAnsi="Arial" w:cs="Arial"/>
          <w:sz w:val="24"/>
          <w:szCs w:val="24"/>
        </w:rPr>
        <w:t xml:space="preserve"> документация н</w:t>
      </w:r>
      <w:r w:rsidR="00A47BC6" w:rsidRPr="00C86A9C">
        <w:rPr>
          <w:rFonts w:ascii="Arial" w:hAnsi="Arial" w:cs="Arial"/>
          <w:sz w:val="24"/>
          <w:szCs w:val="24"/>
        </w:rPr>
        <w:t xml:space="preserve">а образователно-квалификационна </w:t>
      </w:r>
      <w:r w:rsidR="00792A17" w:rsidRPr="00C86A9C">
        <w:rPr>
          <w:rFonts w:ascii="Arial" w:hAnsi="Arial" w:cs="Arial"/>
          <w:sz w:val="24"/>
          <w:szCs w:val="24"/>
        </w:rPr>
        <w:t>степен „магистър“</w:t>
      </w:r>
      <w:r w:rsidR="00A47BC6" w:rsidRPr="00C86A9C">
        <w:rPr>
          <w:rFonts w:ascii="Arial" w:hAnsi="Arial" w:cs="Arial"/>
          <w:sz w:val="24"/>
          <w:szCs w:val="24"/>
        </w:rPr>
        <w:t xml:space="preserve"> </w:t>
      </w:r>
      <w:r w:rsidR="00792A17" w:rsidRPr="00C86A9C">
        <w:rPr>
          <w:rFonts w:ascii="Arial" w:hAnsi="Arial" w:cs="Arial"/>
          <w:sz w:val="24"/>
          <w:szCs w:val="24"/>
        </w:rPr>
        <w:t>по специалност „Управление на здравните грижи“ към Русенски университет „Ангел Кънчев“</w:t>
      </w:r>
      <w:r w:rsidR="00A47BC6" w:rsidRPr="00C86A9C">
        <w:rPr>
          <w:rFonts w:ascii="Arial" w:hAnsi="Arial" w:cs="Arial"/>
          <w:sz w:val="24"/>
          <w:szCs w:val="24"/>
        </w:rPr>
        <w:t xml:space="preserve">. С квалификационната характеристика се определят знанията и уменията, които </w:t>
      </w:r>
      <w:r w:rsidR="00BE7CC2" w:rsidRPr="00C86A9C">
        <w:rPr>
          <w:rFonts w:ascii="Arial" w:hAnsi="Arial" w:cs="Arial"/>
          <w:sz w:val="24"/>
          <w:szCs w:val="24"/>
        </w:rPr>
        <w:t xml:space="preserve">обучаваният трябва да придобие, </w:t>
      </w:r>
      <w:r w:rsidR="00A47BC6" w:rsidRPr="00C86A9C">
        <w:rPr>
          <w:rFonts w:ascii="Arial" w:hAnsi="Arial" w:cs="Arial"/>
          <w:sz w:val="24"/>
          <w:szCs w:val="24"/>
        </w:rPr>
        <w:t xml:space="preserve">задачите, с които в резултат на подготовката си ще може да </w:t>
      </w:r>
      <w:r w:rsidR="00BE7CC2" w:rsidRPr="00C86A9C">
        <w:rPr>
          <w:rFonts w:ascii="Arial" w:hAnsi="Arial" w:cs="Arial"/>
          <w:sz w:val="24"/>
          <w:szCs w:val="24"/>
        </w:rPr>
        <w:t xml:space="preserve">се справя, </w:t>
      </w:r>
      <w:r w:rsidR="00A47BC6" w:rsidRPr="00C86A9C">
        <w:rPr>
          <w:rFonts w:ascii="Arial" w:hAnsi="Arial" w:cs="Arial"/>
          <w:sz w:val="24"/>
          <w:szCs w:val="24"/>
        </w:rPr>
        <w:t>областите, в които след дипломирането си ще може да работи. Съобразена е с Наредбата за единни държавни изисквания за придобиване на висше образование по специалността „Управление на здравните грижи“</w:t>
      </w:r>
      <w:r w:rsidR="00BE7CC2" w:rsidRPr="00C86A9C">
        <w:rPr>
          <w:rFonts w:ascii="Arial" w:hAnsi="Arial" w:cs="Arial"/>
          <w:sz w:val="24"/>
          <w:szCs w:val="24"/>
        </w:rPr>
        <w:t>-</w:t>
      </w:r>
      <w:r w:rsidR="00A47BC6" w:rsidRPr="00C86A9C">
        <w:rPr>
          <w:rFonts w:ascii="Arial" w:hAnsi="Arial" w:cs="Arial"/>
          <w:sz w:val="24"/>
          <w:szCs w:val="24"/>
        </w:rPr>
        <w:t xml:space="preserve"> ДВ, бр.70, 20</w:t>
      </w:r>
      <w:r w:rsidR="00C86A9C" w:rsidRPr="00C86A9C">
        <w:rPr>
          <w:rFonts w:ascii="Arial" w:hAnsi="Arial" w:cs="Arial"/>
          <w:sz w:val="24"/>
          <w:szCs w:val="24"/>
        </w:rPr>
        <w:t>06г , изм. и доп.бр.87 от 2008г.</w:t>
      </w:r>
      <w:r w:rsidR="00157DDF" w:rsidRPr="00157DD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157DDF" w:rsidRPr="00157DD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Обн</w:t>
      </w:r>
      <w:proofErr w:type="spellEnd"/>
      <w:r w:rsidR="00157DDF" w:rsidRPr="00157DD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ДВ. бр.70 от 29 Август 2006г., изм. ДВ. бр.87 от 7 Октомври 2008г., изм. ДВ. бр.1 от 2 Януари 2024г.</w:t>
      </w:r>
    </w:p>
    <w:p w:rsidR="00BE7CC2" w:rsidRPr="00C86A9C" w:rsidRDefault="001D4C11" w:rsidP="00792A17">
      <w:p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Студентите</w:t>
      </w:r>
      <w:r w:rsidR="00E404B6" w:rsidRPr="00C86A9C">
        <w:rPr>
          <w:rFonts w:ascii="Arial" w:hAnsi="Arial" w:cs="Arial"/>
          <w:sz w:val="24"/>
          <w:szCs w:val="24"/>
        </w:rPr>
        <w:t>,</w:t>
      </w:r>
      <w:r w:rsidRPr="00C86A9C">
        <w:rPr>
          <w:rFonts w:ascii="Arial" w:hAnsi="Arial" w:cs="Arial"/>
          <w:sz w:val="24"/>
          <w:szCs w:val="24"/>
        </w:rPr>
        <w:t xml:space="preserve"> изпълнили задълженията си по учебен план получават диплома за висше образование по специалността “Управление на здравните грижи“ на образователно-квалификационна степен „магистър“ и професионална квалификация “ръководител на здравните грижи и преподавател по практика“.</w:t>
      </w:r>
    </w:p>
    <w:p w:rsidR="00300779" w:rsidRPr="00C86A9C" w:rsidRDefault="00882057" w:rsidP="00302E2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Теоретичната и практическа подготовка дава възможност на магистрите по управление на здравните грижи  да усвоят знания, умения и компетентности в областта на </w:t>
      </w:r>
      <w:r w:rsidRPr="00C86A9C">
        <w:rPr>
          <w:rFonts w:ascii="Arial" w:eastAsia="Times New Roman" w:hAnsi="Arial" w:cs="Arial"/>
          <w:b/>
          <w:i/>
          <w:sz w:val="24"/>
          <w:szCs w:val="24"/>
          <w:lang w:eastAsia="bg-BG"/>
        </w:rPr>
        <w:t>управлението на здравните грижи и педагогиката</w:t>
      </w: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</w:p>
    <w:p w:rsidR="00E404B6" w:rsidRPr="00C86A9C" w:rsidRDefault="00E404B6" w:rsidP="00302E2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B645C0" w:rsidRPr="00C86A9C" w:rsidRDefault="00300779" w:rsidP="00B645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Професионална компетентност на магистрите по управление на здравните грижи</w:t>
      </w:r>
      <w:r w:rsidR="00B645C0"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за професионална квалификация</w:t>
      </w:r>
    </w:p>
    <w:p w:rsidR="00302E29" w:rsidRPr="00C86A9C" w:rsidRDefault="00B645C0" w:rsidP="00B645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„Ръководител на здравните грижи “</w:t>
      </w:r>
    </w:p>
    <w:p w:rsidR="007A3381" w:rsidRPr="00C86A9C" w:rsidRDefault="00302E29" w:rsidP="00B645C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Магистрите по управление на здравните грижи</w:t>
      </w:r>
      <w:r w:rsidR="00513E22"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придобиват теоретич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ни знания и практически умения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по управление на </w:t>
      </w:r>
      <w:r w:rsidR="004F05A3" w:rsidRPr="00C86A9C">
        <w:rPr>
          <w:rFonts w:ascii="Arial" w:eastAsia="Times New Roman" w:hAnsi="Arial" w:cs="Arial"/>
          <w:sz w:val="24"/>
          <w:szCs w:val="24"/>
          <w:lang w:eastAsia="bg-BG"/>
        </w:rPr>
        <w:t>здравните грижи.</w:t>
      </w:r>
      <w:r w:rsidR="003919CF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302E29" w:rsidRPr="00C86A9C" w:rsidRDefault="007B25A4" w:rsidP="00552D8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Теоретични знания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в областта на </w:t>
      </w:r>
      <w:r w:rsidR="00302E29" w:rsidRPr="00C86A9C">
        <w:rPr>
          <w:rFonts w:ascii="Arial" w:eastAsia="Times New Roman" w:hAnsi="Arial" w:cs="Arial"/>
          <w:sz w:val="24"/>
          <w:szCs w:val="24"/>
          <w:lang w:eastAsia="bg-BG"/>
        </w:rPr>
        <w:t>икономика на здравеопазването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r w:rsidR="0035186E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видовете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здравни</w:t>
      </w:r>
      <w:r w:rsidR="007A3381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те заведения и управлението им, запознават се с основите на правото и здравното законодателство.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З</w:t>
      </w:r>
      <w:r w:rsidR="003919CF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адълбочават познанията си по социална </w:t>
      </w:r>
      <w:r w:rsidR="003919CF" w:rsidRPr="00C86A9C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медицина, хигиена и екология, медицина при бедствени ситуации.</w:t>
      </w:r>
      <w:r w:rsidR="00302E29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3919CF" w:rsidRPr="00C86A9C">
        <w:rPr>
          <w:rFonts w:ascii="Arial" w:eastAsia="Times New Roman" w:hAnsi="Arial" w:cs="Arial"/>
          <w:sz w:val="24"/>
          <w:szCs w:val="24"/>
          <w:lang w:eastAsia="bg-BG"/>
        </w:rPr>
        <w:t>Получават социални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3919CF" w:rsidRPr="00C86A9C">
        <w:rPr>
          <w:rFonts w:ascii="Arial" w:eastAsia="Times New Roman" w:hAnsi="Arial" w:cs="Arial"/>
          <w:sz w:val="24"/>
          <w:szCs w:val="24"/>
          <w:lang w:eastAsia="bg-BG"/>
        </w:rPr>
        <w:t>и психологически познания за организи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рането </w:t>
      </w:r>
      <w:r w:rsidR="003919CF" w:rsidRPr="00C86A9C">
        <w:rPr>
          <w:rFonts w:ascii="Arial" w:eastAsia="Times New Roman" w:hAnsi="Arial" w:cs="Arial"/>
          <w:sz w:val="24"/>
          <w:szCs w:val="24"/>
          <w:lang w:eastAsia="bg-BG"/>
        </w:rPr>
        <w:t>и управлението на здравните грижи. Студентите получават задълбочени знания за статистическите методи в управлението и методология на изследователската работа</w:t>
      </w:r>
      <w:r w:rsidR="007A3381" w:rsidRPr="00C86A9C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BB0666" w:rsidRPr="00C86A9C" w:rsidRDefault="007A3381" w:rsidP="00C86A9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Практически умения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за овладяване и прилагане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на различни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аналитични, епидемиологични 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и други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методи за оценка на общественото здраве. Практически умения за мениджмънт и маркетинг в областта на здравната организация. Магистрите придо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>биват умения за разработване и управление на здравни проекти. В процеса на обучение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се постига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надгра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ждане на придобитите комуникативни 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>умени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я, както и умения за 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>планиране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, и организиране 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>на програми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B468A2" w:rsidRPr="00C86A9C">
        <w:rPr>
          <w:rFonts w:ascii="Arial" w:eastAsia="Times New Roman" w:hAnsi="Arial" w:cs="Arial"/>
          <w:sz w:val="24"/>
          <w:szCs w:val="24"/>
          <w:lang w:eastAsia="bg-BG"/>
        </w:rPr>
        <w:t>за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здр</w:t>
      </w:r>
      <w:r w:rsidR="00B468A2" w:rsidRPr="00C86A9C">
        <w:rPr>
          <w:rFonts w:ascii="Arial" w:eastAsia="Times New Roman" w:hAnsi="Arial" w:cs="Arial"/>
          <w:sz w:val="24"/>
          <w:szCs w:val="24"/>
          <w:lang w:eastAsia="bg-BG"/>
        </w:rPr>
        <w:t>авни грижи и дейности в различни области на здравеопазването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Надграждане на </w:t>
      </w:r>
      <w:r w:rsidR="00F44563" w:rsidRPr="00C86A9C">
        <w:rPr>
          <w:rFonts w:ascii="Arial" w:eastAsia="Times New Roman" w:hAnsi="Arial" w:cs="Arial"/>
          <w:sz w:val="24"/>
          <w:szCs w:val="24"/>
          <w:lang w:eastAsia="bg-BG"/>
        </w:rPr>
        <w:t>уменията</w:t>
      </w:r>
      <w:r w:rsidR="002F0C0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на студентите за самостоятелна научно-изследователска дейност, включваща планиране на научно изследване, събиране на данни, умения за анализиране и представяне на научните разработки.</w:t>
      </w:r>
      <w:r w:rsidR="00BB0666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B468A2" w:rsidRPr="00C86A9C">
        <w:rPr>
          <w:rFonts w:ascii="Arial" w:hAnsi="Arial" w:cs="Arial"/>
          <w:sz w:val="24"/>
          <w:szCs w:val="24"/>
        </w:rPr>
        <w:t>Уменията, придобити в областта на</w:t>
      </w:r>
      <w:r w:rsidR="004F05A3" w:rsidRPr="00C86A9C">
        <w:rPr>
          <w:rFonts w:ascii="Arial" w:hAnsi="Arial" w:cs="Arial"/>
          <w:sz w:val="24"/>
          <w:szCs w:val="24"/>
        </w:rPr>
        <w:t xml:space="preserve"> общата и приложна психология</w:t>
      </w:r>
      <w:r w:rsidR="00B468A2" w:rsidRPr="00C86A9C">
        <w:rPr>
          <w:rFonts w:ascii="Arial" w:hAnsi="Arial" w:cs="Arial"/>
          <w:sz w:val="24"/>
          <w:szCs w:val="24"/>
        </w:rPr>
        <w:t xml:space="preserve"> позволят на магистрите да спазват принципите на организационната култура на управление, успешно да предотвратяват и управляват конфликти</w:t>
      </w:r>
      <w:r w:rsidR="004F05A3" w:rsidRPr="00C86A9C">
        <w:rPr>
          <w:rFonts w:ascii="Arial" w:hAnsi="Arial" w:cs="Arial"/>
          <w:sz w:val="24"/>
          <w:szCs w:val="24"/>
        </w:rPr>
        <w:t>, да прилагат</w:t>
      </w:r>
      <w:r w:rsidR="00B468A2" w:rsidRPr="00C86A9C">
        <w:rPr>
          <w:rFonts w:ascii="Arial" w:hAnsi="Arial" w:cs="Arial"/>
          <w:sz w:val="24"/>
          <w:szCs w:val="24"/>
        </w:rPr>
        <w:t xml:space="preserve"> </w:t>
      </w:r>
      <w:r w:rsidR="004F05A3" w:rsidRPr="00C86A9C">
        <w:rPr>
          <w:rFonts w:ascii="Arial" w:hAnsi="Arial" w:cs="Arial"/>
          <w:sz w:val="24"/>
          <w:szCs w:val="24"/>
        </w:rPr>
        <w:t>различни стратегии за намаляване на професионалния стрес.</w:t>
      </w:r>
    </w:p>
    <w:p w:rsidR="00882057" w:rsidRPr="00C86A9C" w:rsidRDefault="00882057" w:rsidP="00552D8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Професионални компетентности:</w:t>
      </w:r>
    </w:p>
    <w:p w:rsidR="00882057" w:rsidRPr="00C86A9C" w:rsidRDefault="00882057" w:rsidP="00882057">
      <w:p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След завършване на магистърската програ</w:t>
      </w:r>
      <w:r w:rsidR="00B44300" w:rsidRPr="00C86A9C">
        <w:rPr>
          <w:rFonts w:ascii="Arial" w:hAnsi="Arial" w:cs="Arial"/>
          <w:sz w:val="24"/>
          <w:szCs w:val="24"/>
        </w:rPr>
        <w:t>ма, студентите трябва да:</w:t>
      </w:r>
    </w:p>
    <w:p w:rsidR="00B44300" w:rsidRPr="00C86A9C" w:rsidRDefault="00B44300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прилагат етичните принципи в управлението на здравните грижи;</w:t>
      </w:r>
    </w:p>
    <w:p w:rsidR="00B44300" w:rsidRPr="00C86A9C" w:rsidRDefault="00B44300" w:rsidP="00BE07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 xml:space="preserve">са придобили достатъчно опит за </w:t>
      </w:r>
      <w:r w:rsidR="00E84A2C" w:rsidRPr="00C86A9C">
        <w:rPr>
          <w:rFonts w:ascii="Arial" w:hAnsi="Arial" w:cs="Arial"/>
          <w:color w:val="000000"/>
          <w:sz w:val="24"/>
          <w:szCs w:val="24"/>
        </w:rPr>
        <w:t xml:space="preserve">съвместната работа с други </w:t>
      </w:r>
      <w:r w:rsidR="00BE07D4" w:rsidRPr="00C86A9C">
        <w:rPr>
          <w:rFonts w:ascii="Arial" w:hAnsi="Arial" w:cs="Arial"/>
          <w:color w:val="000000"/>
          <w:sz w:val="24"/>
          <w:szCs w:val="24"/>
        </w:rPr>
        <w:t>медицински специалности и осъществяват професионална комуникация и сътрудничество с представители на други професии в системата на здравеопазването;</w:t>
      </w:r>
    </w:p>
    <w:p w:rsidR="00882057" w:rsidRPr="00C86A9C" w:rsidRDefault="00B44300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 xml:space="preserve">планират, </w:t>
      </w:r>
      <w:r w:rsidR="00882057" w:rsidRPr="00C86A9C">
        <w:rPr>
          <w:rFonts w:ascii="Arial" w:hAnsi="Arial" w:cs="Arial"/>
          <w:sz w:val="24"/>
          <w:szCs w:val="24"/>
        </w:rPr>
        <w:t>организират и контролират дейностите, свързани с оказване на здравни грижи в различни направления на здравеопазването</w:t>
      </w:r>
      <w:r w:rsidR="00376E20" w:rsidRPr="00C86A9C">
        <w:rPr>
          <w:rFonts w:ascii="Arial" w:hAnsi="Arial" w:cs="Arial"/>
          <w:sz w:val="24"/>
          <w:szCs w:val="24"/>
        </w:rPr>
        <w:t>;</w:t>
      </w:r>
    </w:p>
    <w:p w:rsidR="00376E20" w:rsidRPr="00C86A9C" w:rsidRDefault="00376E20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 xml:space="preserve">прилагат управленски умения за </w:t>
      </w:r>
      <w:r w:rsidR="00B44300" w:rsidRPr="00C86A9C">
        <w:rPr>
          <w:rFonts w:ascii="Arial" w:hAnsi="Arial" w:cs="Arial"/>
          <w:sz w:val="24"/>
          <w:szCs w:val="24"/>
        </w:rPr>
        <w:t>насърчаване на екипната работа;</w:t>
      </w:r>
    </w:p>
    <w:p w:rsidR="00B44300" w:rsidRPr="00C86A9C" w:rsidRDefault="00B44300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прилагат мерки за подобряване качеството</w:t>
      </w:r>
      <w:r w:rsidR="00BE07D4" w:rsidRPr="00C86A9C">
        <w:rPr>
          <w:rFonts w:ascii="Arial" w:hAnsi="Arial" w:cs="Arial"/>
          <w:sz w:val="24"/>
          <w:szCs w:val="24"/>
        </w:rPr>
        <w:t xml:space="preserve"> и ефективността</w:t>
      </w:r>
      <w:r w:rsidRPr="00C86A9C">
        <w:rPr>
          <w:rFonts w:ascii="Arial" w:hAnsi="Arial" w:cs="Arial"/>
          <w:sz w:val="24"/>
          <w:szCs w:val="24"/>
        </w:rPr>
        <w:t xml:space="preserve"> на здравните грижи;</w:t>
      </w:r>
    </w:p>
    <w:p w:rsidR="00BE07D4" w:rsidRPr="00C86A9C" w:rsidRDefault="00BB0666" w:rsidP="00BE07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разработват и прилагат сестр</w:t>
      </w:r>
      <w:r w:rsidR="00875537" w:rsidRPr="00C86A9C">
        <w:rPr>
          <w:rFonts w:ascii="Arial" w:hAnsi="Arial" w:cs="Arial"/>
          <w:sz w:val="24"/>
          <w:szCs w:val="24"/>
        </w:rPr>
        <w:t>и</w:t>
      </w:r>
      <w:r w:rsidRPr="00C86A9C">
        <w:rPr>
          <w:rFonts w:ascii="Arial" w:hAnsi="Arial" w:cs="Arial"/>
          <w:sz w:val="24"/>
          <w:szCs w:val="24"/>
        </w:rPr>
        <w:t>нс</w:t>
      </w:r>
      <w:r w:rsidR="00513E22" w:rsidRPr="00C86A9C">
        <w:rPr>
          <w:rFonts w:ascii="Arial" w:hAnsi="Arial" w:cs="Arial"/>
          <w:sz w:val="24"/>
          <w:szCs w:val="24"/>
        </w:rPr>
        <w:t xml:space="preserve">ка документация за осигуряване </w:t>
      </w:r>
      <w:r w:rsidRPr="00C86A9C">
        <w:rPr>
          <w:rFonts w:ascii="Arial" w:hAnsi="Arial" w:cs="Arial"/>
          <w:sz w:val="24"/>
          <w:szCs w:val="24"/>
        </w:rPr>
        <w:t>на качествени и непрекъснати здравни грижи;</w:t>
      </w:r>
      <w:r w:rsidR="00BE07D4" w:rsidRPr="00C86A9C">
        <w:rPr>
          <w:rFonts w:ascii="Arial" w:hAnsi="Arial" w:cs="Arial"/>
          <w:sz w:val="24"/>
          <w:szCs w:val="24"/>
        </w:rPr>
        <w:t xml:space="preserve"> </w:t>
      </w:r>
    </w:p>
    <w:p w:rsidR="00BB0666" w:rsidRPr="00C86A9C" w:rsidRDefault="00BE07D4" w:rsidP="00BE07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предлагат проекти за оптимизиране на здравните грижи</w:t>
      </w:r>
      <w:r w:rsidRPr="00C86A9C">
        <w:rPr>
          <w:rFonts w:ascii="Arial" w:hAnsi="Arial" w:cs="Arial"/>
          <w:sz w:val="24"/>
          <w:szCs w:val="24"/>
          <w:lang w:val="en-US"/>
        </w:rPr>
        <w:t xml:space="preserve"> </w:t>
      </w:r>
      <w:r w:rsidRPr="00C86A9C">
        <w:rPr>
          <w:rFonts w:ascii="Arial" w:hAnsi="Arial" w:cs="Arial"/>
          <w:sz w:val="24"/>
          <w:szCs w:val="24"/>
        </w:rPr>
        <w:t>и дейности;</w:t>
      </w:r>
    </w:p>
    <w:p w:rsidR="00B44300" w:rsidRPr="00C86A9C" w:rsidRDefault="00BB0666" w:rsidP="00BE07D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 xml:space="preserve">разработват и </w:t>
      </w:r>
      <w:r w:rsidR="00B44300" w:rsidRPr="00C86A9C">
        <w:rPr>
          <w:rFonts w:ascii="Arial" w:hAnsi="Arial" w:cs="Arial"/>
          <w:sz w:val="24"/>
          <w:szCs w:val="24"/>
        </w:rPr>
        <w:t>прилагат различни системи за стимули и наказания;</w:t>
      </w:r>
      <w:r w:rsidR="00BE07D4" w:rsidRPr="00C86A9C">
        <w:rPr>
          <w:rFonts w:ascii="Arial" w:hAnsi="Arial" w:cs="Arial"/>
          <w:sz w:val="24"/>
          <w:szCs w:val="24"/>
        </w:rPr>
        <w:t xml:space="preserve"> установяват и предлагат мерки за разрешаване на проблеми в областта на упражняваната дейност;</w:t>
      </w:r>
    </w:p>
    <w:p w:rsidR="00B44300" w:rsidRPr="00C86A9C" w:rsidRDefault="00B44300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планират и организират продължаващото обучение на професионалистите по здравни грижи;</w:t>
      </w:r>
    </w:p>
    <w:p w:rsidR="00B44300" w:rsidRPr="00C86A9C" w:rsidRDefault="00B44300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предотвратяв</w:t>
      </w:r>
      <w:r w:rsidR="00513E22" w:rsidRPr="00C86A9C">
        <w:rPr>
          <w:rFonts w:ascii="Arial" w:hAnsi="Arial" w:cs="Arial"/>
          <w:sz w:val="24"/>
          <w:szCs w:val="24"/>
        </w:rPr>
        <w:t xml:space="preserve">ат и управляват междуличностни </w:t>
      </w:r>
      <w:r w:rsidRPr="00C86A9C">
        <w:rPr>
          <w:rFonts w:ascii="Arial" w:hAnsi="Arial" w:cs="Arial"/>
          <w:sz w:val="24"/>
          <w:szCs w:val="24"/>
        </w:rPr>
        <w:t>и организационни конфликти;</w:t>
      </w:r>
    </w:p>
    <w:p w:rsidR="00B04F1D" w:rsidRPr="00C86A9C" w:rsidRDefault="00B04F1D" w:rsidP="00B645C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t>осигуряват правилен подбор на перс</w:t>
      </w:r>
      <w:r w:rsidR="00BE07D4" w:rsidRPr="00C86A9C">
        <w:rPr>
          <w:rFonts w:ascii="Arial" w:hAnsi="Arial" w:cs="Arial"/>
          <w:sz w:val="24"/>
          <w:szCs w:val="24"/>
        </w:rPr>
        <w:t>онал и въвеждане в длъжност;</w:t>
      </w:r>
    </w:p>
    <w:p w:rsidR="006B598D" w:rsidRPr="00C86A9C" w:rsidRDefault="00FC5664" w:rsidP="006B598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sz w:val="24"/>
          <w:szCs w:val="24"/>
        </w:rPr>
        <w:lastRenderedPageBreak/>
        <w:t>стимулират научно-изследователската дейност на професионалистите по здравни грижи;</w:t>
      </w:r>
    </w:p>
    <w:p w:rsidR="0092102D" w:rsidRPr="00C86A9C" w:rsidRDefault="00552D83" w:rsidP="006B598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C86A9C">
        <w:rPr>
          <w:rFonts w:ascii="Arial" w:hAnsi="Arial" w:cs="Arial"/>
          <w:color w:val="000000"/>
          <w:sz w:val="24"/>
          <w:szCs w:val="24"/>
        </w:rPr>
        <w:t>осъществява</w:t>
      </w:r>
      <w:r w:rsidR="0092102D" w:rsidRPr="00C86A9C">
        <w:rPr>
          <w:rFonts w:ascii="Arial" w:hAnsi="Arial" w:cs="Arial"/>
          <w:color w:val="000000"/>
          <w:sz w:val="24"/>
          <w:szCs w:val="24"/>
        </w:rPr>
        <w:t>т</w:t>
      </w:r>
      <w:r w:rsidRPr="00C86A9C">
        <w:rPr>
          <w:rFonts w:ascii="Arial" w:hAnsi="Arial" w:cs="Arial"/>
          <w:color w:val="000000"/>
          <w:sz w:val="24"/>
          <w:szCs w:val="24"/>
        </w:rPr>
        <w:t xml:space="preserve"> научно-изследователската дейност, като  прилага</w:t>
      </w:r>
      <w:r w:rsidR="00B04F1D" w:rsidRPr="00C86A9C">
        <w:rPr>
          <w:rFonts w:ascii="Arial" w:hAnsi="Arial" w:cs="Arial"/>
          <w:color w:val="000000"/>
          <w:sz w:val="24"/>
          <w:szCs w:val="24"/>
        </w:rPr>
        <w:t>т</w:t>
      </w:r>
      <w:r w:rsidRPr="00C86A9C">
        <w:rPr>
          <w:rFonts w:ascii="Arial" w:hAnsi="Arial" w:cs="Arial"/>
          <w:color w:val="000000"/>
          <w:sz w:val="24"/>
          <w:szCs w:val="24"/>
        </w:rPr>
        <w:t xml:space="preserve"> принципите на научните изследвания, анализира</w:t>
      </w:r>
      <w:r w:rsidR="00B04F1D" w:rsidRPr="00C86A9C">
        <w:rPr>
          <w:rFonts w:ascii="Arial" w:hAnsi="Arial" w:cs="Arial"/>
          <w:color w:val="000000"/>
          <w:sz w:val="24"/>
          <w:szCs w:val="24"/>
        </w:rPr>
        <w:t>т</w:t>
      </w:r>
      <w:r w:rsidRPr="00C86A9C">
        <w:rPr>
          <w:rFonts w:ascii="Arial" w:hAnsi="Arial" w:cs="Arial"/>
          <w:color w:val="000000"/>
          <w:sz w:val="24"/>
          <w:szCs w:val="24"/>
        </w:rPr>
        <w:t xml:space="preserve"> и интерпретира</w:t>
      </w:r>
      <w:r w:rsidR="00B04F1D" w:rsidRPr="00C86A9C">
        <w:rPr>
          <w:rFonts w:ascii="Arial" w:hAnsi="Arial" w:cs="Arial"/>
          <w:color w:val="000000"/>
          <w:sz w:val="24"/>
          <w:szCs w:val="24"/>
        </w:rPr>
        <w:t>т</w:t>
      </w:r>
      <w:r w:rsidRPr="00C86A9C">
        <w:rPr>
          <w:rFonts w:ascii="Arial" w:hAnsi="Arial" w:cs="Arial"/>
          <w:color w:val="000000"/>
          <w:sz w:val="24"/>
          <w:szCs w:val="24"/>
        </w:rPr>
        <w:t xml:space="preserve"> данни в областта на клиничното направление и управлението на здравните грижи.</w:t>
      </w:r>
      <w:r w:rsidR="0092102D" w:rsidRPr="00C86A9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2D83" w:rsidRPr="00C86A9C" w:rsidRDefault="00552D83" w:rsidP="0092102D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B645C0" w:rsidRPr="00C86A9C" w:rsidRDefault="00552D83" w:rsidP="00B645C0">
      <w:pPr>
        <w:spacing w:after="0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Професионална компетентност на магистрите по управление на здравните грижи за професионална квалификация </w:t>
      </w:r>
    </w:p>
    <w:p w:rsidR="00B645C0" w:rsidRPr="00C86A9C" w:rsidRDefault="00513E22" w:rsidP="00C86A9C">
      <w:pPr>
        <w:spacing w:after="0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“</w:t>
      </w:r>
      <w:r w:rsidR="00552D83"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Преподавател по практика“</w:t>
      </w:r>
    </w:p>
    <w:p w:rsidR="00B645C0" w:rsidRPr="00C86A9C" w:rsidRDefault="00B645C0" w:rsidP="00B645C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Магистрите по управление на здравните грижи</w:t>
      </w:r>
      <w:r w:rsidRPr="00C86A9C">
        <w:rPr>
          <w:rFonts w:ascii="Arial" w:eastAsia="Times New Roman" w:hAnsi="Arial" w:cs="Arial"/>
          <w:b/>
          <w:sz w:val="24"/>
          <w:szCs w:val="24"/>
          <w:lang w:val="en-US" w:eastAsia="bg-BG"/>
        </w:rPr>
        <w:t xml:space="preserve">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придобиват теоретични знания и практически умения в областта на</w:t>
      </w:r>
      <w:r w:rsidR="00CD5E92" w:rsidRPr="00C86A9C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CD5E92" w:rsidRPr="00C86A9C">
        <w:rPr>
          <w:rFonts w:ascii="Arial" w:eastAsia="Times New Roman" w:hAnsi="Arial" w:cs="Arial"/>
          <w:sz w:val="24"/>
          <w:szCs w:val="24"/>
          <w:lang w:eastAsia="bg-BG"/>
        </w:rPr>
        <w:t>педагогиката и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медицинска педагогика. </w:t>
      </w:r>
    </w:p>
    <w:p w:rsidR="00B645C0" w:rsidRPr="00C86A9C" w:rsidRDefault="00B645C0" w:rsidP="00F74B62">
      <w:p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Педагогическата квалификация на магистрите по зд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равни грижи им дава възможност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да 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провеждат обучение </w:t>
      </w:r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>на студенти от професионално направление „Здравни грижи“ от специалностите Медицин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ска сестра, Акушерка и др. или </w:t>
      </w:r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да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участват</w:t>
      </w:r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в обучението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им </w:t>
      </w:r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при провеждане на клинична практика и </w:t>
      </w:r>
      <w:proofErr w:type="spellStart"/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>преддипломен</w:t>
      </w:r>
      <w:proofErr w:type="spellEnd"/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стаж в клиниката или отделението в което работят. Успешното изпълнение на преподавателската дейност е свързана с усвояване на специфични теоретични знания и практически умения. </w:t>
      </w:r>
    </w:p>
    <w:p w:rsidR="0035186E" w:rsidRPr="00C86A9C" w:rsidRDefault="00B645C0" w:rsidP="0035186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Теоретични знания</w:t>
      </w:r>
      <w:r w:rsidR="00F74B62"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в областта на педагогиката, медицинската педагогика, методика на обучение по практика, обща и приложна психология, </w:t>
      </w:r>
      <w:proofErr w:type="spellStart"/>
      <w:r w:rsidR="00F74B62" w:rsidRPr="00C86A9C">
        <w:rPr>
          <w:rFonts w:ascii="Arial" w:eastAsia="Times New Roman" w:hAnsi="Arial" w:cs="Arial"/>
          <w:sz w:val="24"/>
          <w:szCs w:val="24"/>
          <w:lang w:eastAsia="bg-BG"/>
        </w:rPr>
        <w:t>доцимология</w:t>
      </w:r>
      <w:proofErr w:type="spellEnd"/>
      <w:r w:rsidR="0035186E" w:rsidRPr="00C86A9C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Запознаване със спецификата на </w:t>
      </w:r>
      <w:r w:rsidR="0035186E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целите, принципите, методите и средствата за обучение в областта на медицинските специалности. </w:t>
      </w:r>
    </w:p>
    <w:p w:rsidR="005D761F" w:rsidRPr="00C86A9C" w:rsidRDefault="0035186E" w:rsidP="00786DB1">
      <w:pPr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Практически умения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за планиране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, организиране и провеждане на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практическото обучение 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>на студентите по специалности „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Медицинска сестра“ „Акушерка“ и др., включващо клинична практика, учебно-практиче</w:t>
      </w:r>
      <w:r w:rsidR="005D761F" w:rsidRPr="00C86A9C">
        <w:rPr>
          <w:rFonts w:ascii="Arial" w:eastAsia="Times New Roman" w:hAnsi="Arial" w:cs="Arial"/>
          <w:sz w:val="24"/>
          <w:szCs w:val="24"/>
          <w:lang w:eastAsia="bg-BG"/>
        </w:rPr>
        <w:t>ско занятие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и </w:t>
      </w:r>
      <w:proofErr w:type="spellStart"/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>преддипломен</w:t>
      </w:r>
      <w:proofErr w:type="spellEnd"/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стаж; уменията </w:t>
      </w:r>
      <w:r w:rsidR="005D761F" w:rsidRPr="00C86A9C">
        <w:rPr>
          <w:rFonts w:ascii="Arial" w:eastAsia="Times New Roman" w:hAnsi="Arial" w:cs="Arial"/>
          <w:sz w:val="24"/>
          <w:szCs w:val="24"/>
          <w:lang w:eastAsia="bg-BG"/>
        </w:rPr>
        <w:t>за прилагане на педагогическите принцип</w:t>
      </w:r>
      <w:r w:rsidR="006B598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и;  надграждане на уменията за </w:t>
      </w:r>
      <w:r w:rsidR="005D761F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клинична комуникация; умения за изготвяне и прилагане на различни инструменти за оценка на знания, умения и компетентности. </w:t>
      </w:r>
    </w:p>
    <w:p w:rsidR="00BE07D4" w:rsidRPr="00C86A9C" w:rsidRDefault="00BE07D4" w:rsidP="0035186E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Професионални компетентности:</w:t>
      </w:r>
    </w:p>
    <w:p w:rsidR="00403DA6" w:rsidRPr="00C86A9C" w:rsidRDefault="00BE07D4" w:rsidP="00403DA6">
      <w:p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След завършване на магистърската програма, студентите трябва да:</w:t>
      </w:r>
    </w:p>
    <w:p w:rsidR="00CD5E92" w:rsidRPr="00C86A9C" w:rsidRDefault="00CD5E92" w:rsidP="00CD5E9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спазват съответните етични и </w:t>
      </w:r>
      <w:proofErr w:type="spellStart"/>
      <w:r w:rsidRPr="00C86A9C">
        <w:rPr>
          <w:rFonts w:ascii="Arial" w:hAnsi="Arial" w:cs="Arial"/>
          <w:sz w:val="24"/>
          <w:szCs w:val="24"/>
        </w:rPr>
        <w:t>деонтологични</w:t>
      </w:r>
      <w:proofErr w:type="spellEnd"/>
      <w:r w:rsidRPr="00C86A9C">
        <w:rPr>
          <w:rFonts w:ascii="Arial" w:hAnsi="Arial" w:cs="Arial"/>
          <w:sz w:val="24"/>
          <w:szCs w:val="24"/>
        </w:rPr>
        <w:t xml:space="preserve"> норми в практическата дейност;</w:t>
      </w:r>
    </w:p>
    <w:p w:rsidR="00403DA6" w:rsidRPr="00C86A9C" w:rsidRDefault="00403DA6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участват активно в разработването на учебна документация, съобразена със Закона за висшето образование и правилниците на съответните университети;</w:t>
      </w:r>
    </w:p>
    <w:p w:rsidR="005D761F" w:rsidRPr="00C86A9C" w:rsidRDefault="00403DA6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lastRenderedPageBreak/>
        <w:t xml:space="preserve">организират и провеждат учебно-практическо занятие, клинична практика и </w:t>
      </w:r>
      <w:proofErr w:type="spellStart"/>
      <w:r w:rsidRPr="00C86A9C">
        <w:rPr>
          <w:rFonts w:ascii="Arial" w:hAnsi="Arial" w:cs="Arial"/>
          <w:sz w:val="24"/>
          <w:szCs w:val="24"/>
        </w:rPr>
        <w:t>преддипломен</w:t>
      </w:r>
      <w:proofErr w:type="spellEnd"/>
      <w:r w:rsidRPr="00C86A9C">
        <w:rPr>
          <w:rFonts w:ascii="Arial" w:hAnsi="Arial" w:cs="Arial"/>
          <w:sz w:val="24"/>
          <w:szCs w:val="24"/>
        </w:rPr>
        <w:t xml:space="preserve"> стаж в</w:t>
      </w:r>
      <w:r w:rsidR="003B0C01" w:rsidRPr="00C86A9C">
        <w:rPr>
          <w:rFonts w:ascii="Arial" w:hAnsi="Arial" w:cs="Arial"/>
          <w:sz w:val="24"/>
          <w:szCs w:val="24"/>
        </w:rPr>
        <w:t xml:space="preserve"> реална среда по</w:t>
      </w:r>
      <w:r w:rsidRPr="00C86A9C">
        <w:rPr>
          <w:rFonts w:ascii="Arial" w:hAnsi="Arial" w:cs="Arial"/>
          <w:sz w:val="24"/>
          <w:szCs w:val="24"/>
        </w:rPr>
        <w:t xml:space="preserve"> съответните специалности</w:t>
      </w:r>
      <w:r w:rsidR="003B0C01" w:rsidRPr="00C86A9C">
        <w:rPr>
          <w:rFonts w:ascii="Arial" w:hAnsi="Arial" w:cs="Arial"/>
          <w:sz w:val="24"/>
          <w:szCs w:val="24"/>
        </w:rPr>
        <w:t xml:space="preserve"> </w:t>
      </w:r>
      <w:r w:rsidRPr="00C86A9C">
        <w:rPr>
          <w:rFonts w:ascii="Arial" w:hAnsi="Arial" w:cs="Arial"/>
          <w:sz w:val="24"/>
          <w:szCs w:val="24"/>
        </w:rPr>
        <w:t>- акушерка, медицинска сестра, рехабилитатор и др.;</w:t>
      </w:r>
    </w:p>
    <w:p w:rsidR="003B0C01" w:rsidRPr="00C86A9C" w:rsidRDefault="003B0C01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осъществяват успешна комуникация и съвместна дейност с ръководството на лечебните и медико-социалните лечебни заведения;</w:t>
      </w:r>
    </w:p>
    <w:p w:rsidR="00BE07D4" w:rsidRPr="00C86A9C" w:rsidRDefault="003B0C01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осъществяват сътрудничество с “</w:t>
      </w:r>
      <w:r w:rsidR="005D761F" w:rsidRPr="00C86A9C">
        <w:rPr>
          <w:rFonts w:ascii="Arial" w:hAnsi="Arial" w:cs="Arial"/>
          <w:sz w:val="24"/>
          <w:szCs w:val="24"/>
        </w:rPr>
        <w:t>клинични наставници“ от</w:t>
      </w:r>
      <w:r w:rsidR="006B598D" w:rsidRPr="00C86A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6A9C">
        <w:rPr>
          <w:rFonts w:ascii="Arial" w:hAnsi="Arial" w:cs="Arial"/>
          <w:sz w:val="24"/>
          <w:szCs w:val="24"/>
        </w:rPr>
        <w:t>акретитира</w:t>
      </w:r>
      <w:r w:rsidR="005D761F" w:rsidRPr="00C86A9C">
        <w:rPr>
          <w:rFonts w:ascii="Arial" w:hAnsi="Arial" w:cs="Arial"/>
          <w:sz w:val="24"/>
          <w:szCs w:val="24"/>
        </w:rPr>
        <w:t>ни</w:t>
      </w:r>
      <w:proofErr w:type="spellEnd"/>
      <w:r w:rsidR="005D761F" w:rsidRPr="00C86A9C">
        <w:rPr>
          <w:rFonts w:ascii="Arial" w:hAnsi="Arial" w:cs="Arial"/>
          <w:sz w:val="24"/>
          <w:szCs w:val="24"/>
        </w:rPr>
        <w:t xml:space="preserve"> бази за обучение</w:t>
      </w:r>
      <w:r w:rsidRPr="00C86A9C">
        <w:rPr>
          <w:rFonts w:ascii="Arial" w:hAnsi="Arial" w:cs="Arial"/>
          <w:sz w:val="24"/>
          <w:szCs w:val="24"/>
        </w:rPr>
        <w:t>;</w:t>
      </w:r>
    </w:p>
    <w:p w:rsidR="003B0C01" w:rsidRPr="00C86A9C" w:rsidRDefault="003B0C01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участват в обучението в ролята на </w:t>
      </w:r>
      <w:r w:rsidR="005D761F" w:rsidRPr="00C86A9C">
        <w:rPr>
          <w:rFonts w:ascii="Arial" w:hAnsi="Arial" w:cs="Arial"/>
          <w:sz w:val="24"/>
          <w:szCs w:val="24"/>
        </w:rPr>
        <w:t>„</w:t>
      </w:r>
      <w:r w:rsidRPr="00C86A9C">
        <w:rPr>
          <w:rFonts w:ascii="Arial" w:hAnsi="Arial" w:cs="Arial"/>
          <w:sz w:val="24"/>
          <w:szCs w:val="24"/>
        </w:rPr>
        <w:t>клиничен наставник</w:t>
      </w:r>
      <w:r w:rsidR="005D761F" w:rsidRPr="00C86A9C">
        <w:rPr>
          <w:rFonts w:ascii="Arial" w:hAnsi="Arial" w:cs="Arial"/>
          <w:sz w:val="24"/>
          <w:szCs w:val="24"/>
        </w:rPr>
        <w:t>“</w:t>
      </w:r>
      <w:r w:rsidRPr="00C86A9C">
        <w:rPr>
          <w:rFonts w:ascii="Arial" w:hAnsi="Arial" w:cs="Arial"/>
          <w:sz w:val="24"/>
          <w:szCs w:val="24"/>
        </w:rPr>
        <w:t xml:space="preserve"> по време на </w:t>
      </w:r>
      <w:proofErr w:type="spellStart"/>
      <w:r w:rsidRPr="00C86A9C">
        <w:rPr>
          <w:rFonts w:ascii="Arial" w:hAnsi="Arial" w:cs="Arial"/>
          <w:sz w:val="24"/>
          <w:szCs w:val="24"/>
        </w:rPr>
        <w:t>преддипломен</w:t>
      </w:r>
      <w:proofErr w:type="spellEnd"/>
      <w:r w:rsidRPr="00C86A9C">
        <w:rPr>
          <w:rFonts w:ascii="Arial" w:hAnsi="Arial" w:cs="Arial"/>
          <w:sz w:val="24"/>
          <w:szCs w:val="24"/>
        </w:rPr>
        <w:t xml:space="preserve"> стаж;</w:t>
      </w:r>
    </w:p>
    <w:p w:rsidR="00D75485" w:rsidRPr="00C86A9C" w:rsidRDefault="00403DA6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разработват и прилагат </w:t>
      </w:r>
      <w:r w:rsidR="00D75485" w:rsidRPr="00C86A9C">
        <w:rPr>
          <w:rFonts w:ascii="Arial" w:hAnsi="Arial" w:cs="Arial"/>
          <w:sz w:val="24"/>
          <w:szCs w:val="24"/>
        </w:rPr>
        <w:t>педагогически проекти;</w:t>
      </w:r>
    </w:p>
    <w:p w:rsidR="00D75485" w:rsidRPr="00C86A9C" w:rsidRDefault="00D75485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прилагат успешно специфичните за медицинското образование методи</w:t>
      </w:r>
      <w:r w:rsidR="005D761F" w:rsidRPr="00C86A9C">
        <w:rPr>
          <w:rFonts w:ascii="Arial" w:hAnsi="Arial" w:cs="Arial"/>
          <w:sz w:val="24"/>
          <w:szCs w:val="24"/>
        </w:rPr>
        <w:t xml:space="preserve"> на обучение </w:t>
      </w:r>
      <w:r w:rsidRPr="00C86A9C">
        <w:rPr>
          <w:rFonts w:ascii="Arial" w:hAnsi="Arial" w:cs="Arial"/>
          <w:sz w:val="24"/>
          <w:szCs w:val="24"/>
        </w:rPr>
        <w:t xml:space="preserve"> като клинично мислене,</w:t>
      </w:r>
      <w:r w:rsidR="003B0C01" w:rsidRPr="00C86A9C">
        <w:rPr>
          <w:rFonts w:ascii="Arial" w:hAnsi="Arial" w:cs="Arial"/>
          <w:sz w:val="24"/>
          <w:szCs w:val="24"/>
        </w:rPr>
        <w:t xml:space="preserve"> </w:t>
      </w:r>
      <w:r w:rsidRPr="00C86A9C">
        <w:rPr>
          <w:rFonts w:ascii="Arial" w:hAnsi="Arial" w:cs="Arial"/>
          <w:sz w:val="24"/>
          <w:szCs w:val="24"/>
        </w:rPr>
        <w:t xml:space="preserve">самостоятелна работа, </w:t>
      </w:r>
      <w:proofErr w:type="spellStart"/>
      <w:r w:rsidRPr="00C86A9C">
        <w:rPr>
          <w:rFonts w:ascii="Arial" w:hAnsi="Arial" w:cs="Arial"/>
          <w:sz w:val="24"/>
          <w:szCs w:val="24"/>
        </w:rPr>
        <w:t>казузно</w:t>
      </w:r>
      <w:proofErr w:type="spellEnd"/>
      <w:r w:rsidRPr="00C86A9C">
        <w:rPr>
          <w:rFonts w:ascii="Arial" w:hAnsi="Arial" w:cs="Arial"/>
          <w:sz w:val="24"/>
          <w:szCs w:val="24"/>
        </w:rPr>
        <w:t xml:space="preserve"> обучение, работа в малка група;</w:t>
      </w:r>
    </w:p>
    <w:p w:rsidR="00D75485" w:rsidRPr="00C86A9C" w:rsidRDefault="00D75485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включват пациента, като трета страна в обучението, като гарантират неговата безопасност в процеса на обучението;</w:t>
      </w:r>
    </w:p>
    <w:p w:rsidR="00D75485" w:rsidRPr="00C86A9C" w:rsidRDefault="00D75485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разработват и прилагат съвременни дидактически техники и средства  при обучението на здравните специалисти;</w:t>
      </w:r>
    </w:p>
    <w:p w:rsidR="005D761F" w:rsidRPr="00C86A9C" w:rsidRDefault="00D75485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>разработват и прилагат</w:t>
      </w:r>
      <w:r w:rsidR="005D761F" w:rsidRPr="00C86A9C">
        <w:rPr>
          <w:rFonts w:ascii="Arial" w:hAnsi="Arial" w:cs="Arial"/>
          <w:sz w:val="24"/>
          <w:szCs w:val="24"/>
        </w:rPr>
        <w:t xml:space="preserve"> различни </w:t>
      </w:r>
      <w:proofErr w:type="spellStart"/>
      <w:r w:rsidR="005D761F" w:rsidRPr="00C86A9C">
        <w:rPr>
          <w:rFonts w:ascii="Arial" w:hAnsi="Arial" w:cs="Arial"/>
          <w:sz w:val="24"/>
          <w:szCs w:val="24"/>
        </w:rPr>
        <w:t>доцимологични</w:t>
      </w:r>
      <w:proofErr w:type="spellEnd"/>
      <w:r w:rsidR="005D761F" w:rsidRPr="00C86A9C">
        <w:rPr>
          <w:rFonts w:ascii="Arial" w:hAnsi="Arial" w:cs="Arial"/>
          <w:sz w:val="24"/>
          <w:szCs w:val="24"/>
        </w:rPr>
        <w:t xml:space="preserve">  инструменти</w:t>
      </w:r>
      <w:r w:rsidRPr="00C86A9C">
        <w:rPr>
          <w:rFonts w:ascii="Arial" w:hAnsi="Arial" w:cs="Arial"/>
          <w:sz w:val="24"/>
          <w:szCs w:val="24"/>
        </w:rPr>
        <w:t xml:space="preserve"> за оценка на знания, умения и компетентности;</w:t>
      </w:r>
    </w:p>
    <w:p w:rsidR="00403DA6" w:rsidRPr="00C86A9C" w:rsidRDefault="005D761F" w:rsidP="003B0C0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86A9C">
        <w:rPr>
          <w:rFonts w:ascii="Arial" w:hAnsi="Arial" w:cs="Arial"/>
          <w:sz w:val="24"/>
          <w:szCs w:val="24"/>
        </w:rPr>
        <w:t xml:space="preserve">упражняват контролна функция по отношение спазването на учебни графици, учебна и трудова дисциплина при провеждане на </w:t>
      </w:r>
      <w:proofErr w:type="spellStart"/>
      <w:r w:rsidRPr="00C86A9C">
        <w:rPr>
          <w:rFonts w:ascii="Arial" w:hAnsi="Arial" w:cs="Arial"/>
          <w:sz w:val="24"/>
          <w:szCs w:val="24"/>
        </w:rPr>
        <w:t>преддипломен</w:t>
      </w:r>
      <w:proofErr w:type="spellEnd"/>
      <w:r w:rsidRPr="00C86A9C">
        <w:rPr>
          <w:rFonts w:ascii="Arial" w:hAnsi="Arial" w:cs="Arial"/>
          <w:sz w:val="24"/>
          <w:szCs w:val="24"/>
        </w:rPr>
        <w:t xml:space="preserve"> стаж, съобразно Правилника за провеждане на </w:t>
      </w:r>
      <w:proofErr w:type="spellStart"/>
      <w:r w:rsidRPr="00C86A9C">
        <w:rPr>
          <w:rFonts w:ascii="Arial" w:hAnsi="Arial" w:cs="Arial"/>
          <w:sz w:val="24"/>
          <w:szCs w:val="24"/>
        </w:rPr>
        <w:t>преддипломен</w:t>
      </w:r>
      <w:proofErr w:type="spellEnd"/>
      <w:r w:rsidRPr="00C86A9C">
        <w:rPr>
          <w:rFonts w:ascii="Arial" w:hAnsi="Arial" w:cs="Arial"/>
          <w:sz w:val="24"/>
          <w:szCs w:val="24"/>
        </w:rPr>
        <w:t xml:space="preserve"> стаж, правилниците за вътреш</w:t>
      </w:r>
      <w:r w:rsidR="006B598D" w:rsidRPr="00C86A9C">
        <w:rPr>
          <w:rFonts w:ascii="Arial" w:hAnsi="Arial" w:cs="Arial"/>
          <w:sz w:val="24"/>
          <w:szCs w:val="24"/>
        </w:rPr>
        <w:t xml:space="preserve">ния ред на лечебните заведения </w:t>
      </w:r>
      <w:r w:rsidRPr="00C86A9C">
        <w:rPr>
          <w:rFonts w:ascii="Arial" w:hAnsi="Arial" w:cs="Arial"/>
          <w:sz w:val="24"/>
          <w:szCs w:val="24"/>
        </w:rPr>
        <w:t>и договорните отношения с базите за практическо обучение.</w:t>
      </w:r>
    </w:p>
    <w:p w:rsidR="005D761F" w:rsidRPr="00C86A9C" w:rsidRDefault="005D761F" w:rsidP="005D761F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E07D4" w:rsidRPr="00C86A9C" w:rsidRDefault="005D761F" w:rsidP="001329E2">
      <w:pPr>
        <w:jc w:val="center"/>
        <w:rPr>
          <w:rFonts w:ascii="Arial" w:hAnsi="Arial" w:cs="Arial"/>
          <w:b/>
          <w:sz w:val="24"/>
          <w:szCs w:val="24"/>
        </w:rPr>
      </w:pPr>
      <w:r w:rsidRPr="00C86A9C">
        <w:rPr>
          <w:rFonts w:ascii="Arial" w:hAnsi="Arial" w:cs="Arial"/>
          <w:b/>
          <w:sz w:val="24"/>
          <w:szCs w:val="24"/>
        </w:rPr>
        <w:t>Професионална реализация на магистрите по управление на здравни грижи.</w:t>
      </w:r>
    </w:p>
    <w:p w:rsidR="00983620" w:rsidRPr="00C86A9C" w:rsidRDefault="00272834" w:rsidP="0018406D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b/>
          <w:sz w:val="24"/>
          <w:szCs w:val="24"/>
          <w:lang w:eastAsia="bg-BG"/>
        </w:rPr>
        <w:t>Магистрите по управление на здравните грижи могат да се реализират като:</w:t>
      </w:r>
    </w:p>
    <w:p w:rsidR="00272834" w:rsidRPr="00C86A9C" w:rsidRDefault="00272834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здравни мениджъри от 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средно и висше ниво, мениджъри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по качеството на здравните грижи и мениджъри на човешките ресурси в здравните и медико- социални организации;</w:t>
      </w:r>
    </w:p>
    <w:p w:rsidR="00272834" w:rsidRPr="00C86A9C" w:rsidRDefault="00272834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ръководители</w:t>
      </w:r>
      <w:r w:rsidR="00513E22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в обществения и частен сектор 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>на хосписи и заведения на медико-социални заведения;</w:t>
      </w:r>
    </w:p>
    <w:p w:rsidR="00272834" w:rsidRPr="00C86A9C" w:rsidRDefault="00513E22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експерти по здравни грижи РЦЗ, </w:t>
      </w:r>
      <w:r w:rsidR="00272834" w:rsidRPr="00C86A9C">
        <w:rPr>
          <w:rFonts w:ascii="Arial" w:eastAsia="Times New Roman" w:hAnsi="Arial" w:cs="Arial"/>
          <w:sz w:val="24"/>
          <w:szCs w:val="24"/>
          <w:lang w:eastAsia="bg-BG"/>
        </w:rPr>
        <w:t>общинска, областна и национална здравна администрация;</w:t>
      </w:r>
    </w:p>
    <w:p w:rsidR="00BE07D4" w:rsidRPr="00C86A9C" w:rsidRDefault="00272834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експерти в НЗОК, РЗОК и доброволни здравно- осигурителни каси;</w:t>
      </w:r>
    </w:p>
    <w:p w:rsidR="00272834" w:rsidRPr="00C86A9C" w:rsidRDefault="00272834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анализатори и консултанти на здравна</w:t>
      </w:r>
      <w:r w:rsidR="00D73564" w:rsidRPr="00C86A9C">
        <w:rPr>
          <w:rFonts w:ascii="Arial" w:eastAsia="Times New Roman" w:hAnsi="Arial" w:cs="Arial"/>
          <w:sz w:val="24"/>
          <w:szCs w:val="24"/>
          <w:lang w:eastAsia="bg-BG"/>
        </w:rPr>
        <w:t>та политика в областта на здравните грижи на различни равнища в правителствения и неправителствен сектор;</w:t>
      </w:r>
    </w:p>
    <w:p w:rsidR="00D73564" w:rsidRPr="00C86A9C" w:rsidRDefault="00D73564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консултанти по специфични проблеми в областта на здравните грижи;</w:t>
      </w:r>
    </w:p>
    <w:p w:rsidR="00D73564" w:rsidRPr="00C86A9C" w:rsidRDefault="00D73564" w:rsidP="0027283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lastRenderedPageBreak/>
        <w:t xml:space="preserve">помощник-ръководители по програми за контрол на </w:t>
      </w:r>
      <w:proofErr w:type="spellStart"/>
      <w:r w:rsidRPr="00C86A9C">
        <w:rPr>
          <w:rFonts w:ascii="Arial" w:eastAsia="Times New Roman" w:hAnsi="Arial" w:cs="Arial"/>
          <w:sz w:val="24"/>
          <w:szCs w:val="24"/>
          <w:lang w:eastAsia="bg-BG"/>
        </w:rPr>
        <w:t>нозокомиалните</w:t>
      </w:r>
      <w:proofErr w:type="spellEnd"/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инфекции в болничните заведения;</w:t>
      </w:r>
    </w:p>
    <w:p w:rsidR="00983620" w:rsidRDefault="00D73564" w:rsidP="00C86A9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преподаватели във факултети и колежи към университетите, пров</w:t>
      </w:r>
      <w:r w:rsidR="00983620" w:rsidRPr="00C86A9C">
        <w:rPr>
          <w:rFonts w:ascii="Arial" w:eastAsia="Times New Roman" w:hAnsi="Arial" w:cs="Arial"/>
          <w:sz w:val="24"/>
          <w:szCs w:val="24"/>
          <w:lang w:eastAsia="bg-BG"/>
        </w:rPr>
        <w:t>еждащи обучение по здравни специалности</w:t>
      </w:r>
      <w:r w:rsidR="00157DDF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157DDF" w:rsidRPr="00157DDF" w:rsidRDefault="00157DDF" w:rsidP="00C86A9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983620" w:rsidRPr="00E33297" w:rsidRDefault="00983620" w:rsidP="00E33297">
      <w:pPr>
        <w:ind w:left="360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E33297">
        <w:rPr>
          <w:rFonts w:ascii="Arial" w:eastAsia="Times New Roman" w:hAnsi="Arial" w:cs="Arial"/>
          <w:b/>
          <w:sz w:val="24"/>
          <w:szCs w:val="24"/>
          <w:lang w:eastAsia="bg-BG"/>
        </w:rPr>
        <w:t>Посочената професионална компетентност ще позволи на магистъра по здравни грижи да продължи своето образование  чрез:</w:t>
      </w:r>
    </w:p>
    <w:p w:rsidR="00983620" w:rsidRPr="00C86A9C" w:rsidRDefault="00983620" w:rsidP="00E33297">
      <w:pPr>
        <w:pStyle w:val="ListParagraph"/>
        <w:numPr>
          <w:ilvl w:val="0"/>
          <w:numId w:val="2"/>
        </w:numPr>
        <w:ind w:left="567" w:hanging="20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>придобиване на специализация</w:t>
      </w:r>
      <w:r w:rsidR="0018406D"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, съгласно </w:t>
      </w:r>
      <w:r w:rsidR="0018406D" w:rsidRPr="00C86A9C">
        <w:rPr>
          <w:rFonts w:ascii="Arial" w:hAnsi="Arial" w:cs="Arial"/>
          <w:sz w:val="24"/>
          <w:szCs w:val="24"/>
        </w:rPr>
        <w:t xml:space="preserve"> НАРЕДБА № 1 от 22.01.2015 г. за придобиване на специалност в системата на здравеопазването Издадена от министъра на </w:t>
      </w:r>
      <w:r w:rsidR="00E33297">
        <w:rPr>
          <w:rFonts w:ascii="Arial" w:hAnsi="Arial" w:cs="Arial"/>
          <w:sz w:val="24"/>
          <w:szCs w:val="24"/>
        </w:rPr>
        <w:t xml:space="preserve">здравеопазването, </w:t>
      </w:r>
      <w:proofErr w:type="spellStart"/>
      <w:r w:rsidR="00E33297">
        <w:rPr>
          <w:rFonts w:ascii="Arial" w:hAnsi="Arial" w:cs="Arial"/>
          <w:sz w:val="24"/>
          <w:szCs w:val="24"/>
        </w:rPr>
        <w:t>обн</w:t>
      </w:r>
      <w:proofErr w:type="spellEnd"/>
      <w:r w:rsidR="00E33297">
        <w:rPr>
          <w:rFonts w:ascii="Arial" w:hAnsi="Arial" w:cs="Arial"/>
          <w:sz w:val="24"/>
          <w:szCs w:val="24"/>
        </w:rPr>
        <w:t>., ДВ, бр.7 от 27.01.2015</w:t>
      </w:r>
      <w:r w:rsidR="0018406D" w:rsidRPr="00C86A9C">
        <w:rPr>
          <w:rFonts w:ascii="Arial" w:hAnsi="Arial" w:cs="Arial"/>
          <w:sz w:val="24"/>
          <w:szCs w:val="24"/>
        </w:rPr>
        <w:t>г.</w:t>
      </w:r>
    </w:p>
    <w:p w:rsidR="00983620" w:rsidRPr="00C86A9C" w:rsidRDefault="00983620" w:rsidP="00E33297">
      <w:pPr>
        <w:numPr>
          <w:ilvl w:val="0"/>
          <w:numId w:val="13"/>
        </w:numPr>
        <w:shd w:val="clear" w:color="auto" w:fill="FFFFFF"/>
        <w:tabs>
          <w:tab w:val="clear" w:pos="709"/>
          <w:tab w:val="num" w:pos="567"/>
        </w:tabs>
        <w:spacing w:after="0" w:line="240" w:lineRule="auto"/>
        <w:ind w:left="567" w:hanging="142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придобиване на  научно и  образователна степен „доктор“ </w:t>
      </w:r>
      <w:r w:rsidRPr="00C86A9C">
        <w:rPr>
          <w:rFonts w:ascii="Arial" w:eastAsia="Times New Roman" w:hAnsi="Arial" w:cs="Arial"/>
          <w:bCs/>
          <w:sz w:val="24"/>
          <w:szCs w:val="24"/>
          <w:lang w:eastAsia="bg-BG"/>
        </w:rPr>
        <w:t>„Управление на здравните</w:t>
      </w:r>
      <w:r w:rsidRPr="00C86A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18406D" w:rsidRPr="00C86A9C">
        <w:rPr>
          <w:rFonts w:ascii="Arial" w:eastAsia="Times New Roman" w:hAnsi="Arial" w:cs="Arial"/>
          <w:bCs/>
          <w:sz w:val="24"/>
          <w:szCs w:val="24"/>
          <w:lang w:eastAsia="bg-BG"/>
        </w:rPr>
        <w:t>грижи" към Факултети по обществено здраве.</w:t>
      </w:r>
    </w:p>
    <w:p w:rsidR="0018406D" w:rsidRPr="00C86A9C" w:rsidRDefault="0018406D" w:rsidP="001840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</w:p>
    <w:p w:rsidR="0018406D" w:rsidRPr="00E33297" w:rsidRDefault="0018406D" w:rsidP="0018406D">
      <w:pPr>
        <w:shd w:val="clear" w:color="auto" w:fill="FFFFFF"/>
        <w:spacing w:before="278" w:beforeAutospacing="1" w:after="100" w:afterAutospacing="1" w:line="322" w:lineRule="exact"/>
        <w:jc w:val="both"/>
        <w:rPr>
          <w:rFonts w:ascii="Arial" w:eastAsia="Times New Roman" w:hAnsi="Arial" w:cs="Arial"/>
          <w:b/>
          <w:i/>
          <w:sz w:val="24"/>
          <w:szCs w:val="24"/>
          <w:lang w:eastAsia="bg-BG"/>
        </w:rPr>
      </w:pPr>
      <w:r w:rsidRPr="00E33297">
        <w:rPr>
          <w:rFonts w:ascii="Arial" w:eastAsia="Times New Roman" w:hAnsi="Arial" w:cs="Arial"/>
          <w:b/>
          <w:i/>
          <w:sz w:val="24"/>
          <w:szCs w:val="24"/>
          <w:lang w:eastAsia="bg-BG"/>
        </w:rPr>
        <w:t>Квалификационната характеристика е приета</w:t>
      </w:r>
      <w:r w:rsidR="00E33297" w:rsidRPr="00E33297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и у</w:t>
      </w:r>
      <w:r w:rsidR="00E33297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твърдена на АС с Протокол № 5 / </w:t>
      </w:r>
      <w:r w:rsidR="00E33297" w:rsidRPr="00E33297">
        <w:rPr>
          <w:rFonts w:ascii="Arial" w:eastAsia="Times New Roman" w:hAnsi="Arial" w:cs="Arial"/>
          <w:b/>
          <w:i/>
          <w:sz w:val="24"/>
          <w:szCs w:val="24"/>
          <w:lang w:eastAsia="bg-BG"/>
        </w:rPr>
        <w:t>28.05.</w:t>
      </w:r>
      <w:r w:rsidR="00157DDF" w:rsidRPr="00E33297">
        <w:rPr>
          <w:rFonts w:ascii="Arial" w:eastAsia="Times New Roman" w:hAnsi="Arial" w:cs="Arial"/>
          <w:b/>
          <w:i/>
          <w:sz w:val="24"/>
          <w:szCs w:val="24"/>
          <w:lang w:eastAsia="bg-BG"/>
        </w:rPr>
        <w:t>2024</w:t>
      </w:r>
      <w:r w:rsidRPr="00E33297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год.</w:t>
      </w:r>
    </w:p>
    <w:p w:rsidR="00983620" w:rsidRPr="00C86A9C" w:rsidRDefault="00983620" w:rsidP="00983620">
      <w:pPr>
        <w:pStyle w:val="ListParagraph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sectPr w:rsidR="00983620" w:rsidRPr="00C8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9F2"/>
    <w:multiLevelType w:val="hybridMultilevel"/>
    <w:tmpl w:val="485EB9AE"/>
    <w:lvl w:ilvl="0" w:tplc="D6A29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C4B"/>
    <w:multiLevelType w:val="hybridMultilevel"/>
    <w:tmpl w:val="8D00A0D0"/>
    <w:lvl w:ilvl="0" w:tplc="78AA8F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A7951"/>
    <w:multiLevelType w:val="hybridMultilevel"/>
    <w:tmpl w:val="F1364A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57C5"/>
    <w:multiLevelType w:val="hybridMultilevel"/>
    <w:tmpl w:val="ED3E1F0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A17BE"/>
    <w:multiLevelType w:val="hybridMultilevel"/>
    <w:tmpl w:val="0030858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20FFF"/>
    <w:multiLevelType w:val="hybridMultilevel"/>
    <w:tmpl w:val="95123910"/>
    <w:lvl w:ilvl="0" w:tplc="D6A29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6B7C"/>
    <w:multiLevelType w:val="hybridMultilevel"/>
    <w:tmpl w:val="DF507DBA"/>
    <w:lvl w:ilvl="0" w:tplc="78AA8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F41"/>
    <w:multiLevelType w:val="hybridMultilevel"/>
    <w:tmpl w:val="FE56ABF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A617A"/>
    <w:multiLevelType w:val="hybridMultilevel"/>
    <w:tmpl w:val="8C609F6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0372C"/>
    <w:multiLevelType w:val="hybridMultilevel"/>
    <w:tmpl w:val="ABC079D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DB0F83"/>
    <w:multiLevelType w:val="hybridMultilevel"/>
    <w:tmpl w:val="B322A08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CA2A3C"/>
    <w:multiLevelType w:val="hybridMultilevel"/>
    <w:tmpl w:val="0A2A2D50"/>
    <w:lvl w:ilvl="0" w:tplc="41F4B074">
      <w:start w:val="7"/>
      <w:numFmt w:val="bullet"/>
      <w:lvlText w:val="-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2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2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2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2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2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 w15:restartNumberingAfterBreak="0">
    <w:nsid w:val="79AA3684"/>
    <w:multiLevelType w:val="hybridMultilevel"/>
    <w:tmpl w:val="2D78E08A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4"/>
    <w:rsid w:val="000938D0"/>
    <w:rsid w:val="001329E2"/>
    <w:rsid w:val="00157DDF"/>
    <w:rsid w:val="0018406D"/>
    <w:rsid w:val="001D4C11"/>
    <w:rsid w:val="00272834"/>
    <w:rsid w:val="002A42C7"/>
    <w:rsid w:val="002E7936"/>
    <w:rsid w:val="002F0C0D"/>
    <w:rsid w:val="00300779"/>
    <w:rsid w:val="00302E29"/>
    <w:rsid w:val="00335CF4"/>
    <w:rsid w:val="0035186E"/>
    <w:rsid w:val="00376E20"/>
    <w:rsid w:val="003919CF"/>
    <w:rsid w:val="003B0C01"/>
    <w:rsid w:val="003E23D1"/>
    <w:rsid w:val="00403DA6"/>
    <w:rsid w:val="00456244"/>
    <w:rsid w:val="004F05A3"/>
    <w:rsid w:val="00513E22"/>
    <w:rsid w:val="00552D83"/>
    <w:rsid w:val="005A6058"/>
    <w:rsid w:val="005D761F"/>
    <w:rsid w:val="00622DF7"/>
    <w:rsid w:val="00670463"/>
    <w:rsid w:val="006B598D"/>
    <w:rsid w:val="00784880"/>
    <w:rsid w:val="00786DB1"/>
    <w:rsid w:val="00792A17"/>
    <w:rsid w:val="007A3381"/>
    <w:rsid w:val="007B25A4"/>
    <w:rsid w:val="007E1791"/>
    <w:rsid w:val="00834C83"/>
    <w:rsid w:val="00875537"/>
    <w:rsid w:val="00882057"/>
    <w:rsid w:val="00887B30"/>
    <w:rsid w:val="0092102D"/>
    <w:rsid w:val="00983620"/>
    <w:rsid w:val="0099371F"/>
    <w:rsid w:val="00A16F32"/>
    <w:rsid w:val="00A47BC6"/>
    <w:rsid w:val="00B04F1D"/>
    <w:rsid w:val="00B31B46"/>
    <w:rsid w:val="00B36BD2"/>
    <w:rsid w:val="00B44300"/>
    <w:rsid w:val="00B468A2"/>
    <w:rsid w:val="00B645C0"/>
    <w:rsid w:val="00B85E3C"/>
    <w:rsid w:val="00BB0666"/>
    <w:rsid w:val="00BE07D4"/>
    <w:rsid w:val="00BE7CC2"/>
    <w:rsid w:val="00C86A9C"/>
    <w:rsid w:val="00CD5E92"/>
    <w:rsid w:val="00D73564"/>
    <w:rsid w:val="00D75485"/>
    <w:rsid w:val="00E33297"/>
    <w:rsid w:val="00E404B6"/>
    <w:rsid w:val="00E84A2C"/>
    <w:rsid w:val="00F44563"/>
    <w:rsid w:val="00F74B62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2CD8"/>
  <w15:docId w15:val="{3462BA58-8D04-4A2B-91A7-ECE2A8D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AMHFDVQSNDYS-20-152</_dlc_DocId>
    <_dlc_DocIdUrl xmlns="f822fb6b-c8b6-4f0b-9925-804737b424c3">
      <Url>https://www.uni-ruse.bg/education/students/_layouts/15/DocIdRedir.aspx?ID=AMHFDVQSNDYS-20-152</Url>
      <Description>AMHFDVQSNDYS-20-152</Description>
    </_dlc_DocIdUrl>
  </documentManagement>
</p:properties>
</file>

<file path=customXml/itemProps1.xml><?xml version="1.0" encoding="utf-8"?>
<ds:datastoreItem xmlns:ds="http://schemas.openxmlformats.org/officeDocument/2006/customXml" ds:itemID="{61F04E39-D71D-41EE-B2AB-27C0F131A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2A948-A334-4B30-A15E-6E8A96A1AD8B}"/>
</file>

<file path=customXml/itemProps3.xml><?xml version="1.0" encoding="utf-8"?>
<ds:datastoreItem xmlns:ds="http://schemas.openxmlformats.org/officeDocument/2006/customXml" ds:itemID="{7448BD0D-279F-4895-845D-063800134917}"/>
</file>

<file path=customXml/itemProps4.xml><?xml version="1.0" encoding="utf-8"?>
<ds:datastoreItem xmlns:ds="http://schemas.openxmlformats.org/officeDocument/2006/customXml" ds:itemID="{2BADB53A-C17B-44DB-8EC7-3359AE588BAD}"/>
</file>

<file path=customXml/itemProps5.xml><?xml version="1.0" encoding="utf-8"?>
<ds:datastoreItem xmlns:ds="http://schemas.openxmlformats.org/officeDocument/2006/customXml" ds:itemID="{F7D15815-8692-41C0-9C2B-A1BF3CE65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LCUser</dc:creator>
  <cp:lastModifiedBy>Деспина Георгиева</cp:lastModifiedBy>
  <cp:revision>12</cp:revision>
  <cp:lastPrinted>2025-04-23T10:22:00Z</cp:lastPrinted>
  <dcterms:created xsi:type="dcterms:W3CDTF">2022-01-18T11:12:00Z</dcterms:created>
  <dcterms:modified xsi:type="dcterms:W3CDTF">2025-04-23T10:32:00Z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b2e6aa98-f26f-41cf-82f9-71109ec9fa7e</vt:lpwstr>
  </property>
</Properties>
</file>